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475AF" w:rsidRPr="008475AF" w:rsidTr="008475AF">
        <w:trPr>
          <w:tblCellSpacing w:w="0" w:type="dxa"/>
        </w:trPr>
        <w:tc>
          <w:tcPr>
            <w:tcW w:w="5000" w:type="pct"/>
            <w:hideMark/>
          </w:tcPr>
          <w:p w:rsidR="008475AF" w:rsidRPr="008475AF" w:rsidRDefault="008475AF" w:rsidP="00B7554D"/>
        </w:tc>
      </w:tr>
    </w:tbl>
    <w:p w:rsidR="008475AF" w:rsidRPr="008475AF" w:rsidRDefault="008475AF" w:rsidP="008475AF">
      <w:pPr>
        <w:rPr>
          <w:rFonts w:ascii="Arial" w:hAnsi="Arial" w:cs="Arial"/>
          <w:color w:val="333333"/>
          <w:sz w:val="23"/>
          <w:szCs w:val="23"/>
        </w:rPr>
      </w:pPr>
    </w:p>
    <w:tbl>
      <w:tblPr>
        <w:tblW w:w="9836" w:type="dxa"/>
        <w:tblInd w:w="-374" w:type="dxa"/>
        <w:tblCellMar>
          <w:left w:w="0" w:type="dxa"/>
          <w:right w:w="0" w:type="dxa"/>
        </w:tblCellMar>
        <w:tblLook w:val="04A0"/>
      </w:tblPr>
      <w:tblGrid>
        <w:gridCol w:w="3545"/>
        <w:gridCol w:w="6291"/>
      </w:tblGrid>
      <w:tr w:rsidR="008475AF" w:rsidTr="00FC2984">
        <w:trPr>
          <w:trHeight w:val="453"/>
        </w:trPr>
        <w:tc>
          <w:tcPr>
            <w:tcW w:w="9836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380F44" w:rsidP="00661D04">
            <w:pPr>
              <w:spacing w:line="360" w:lineRule="atLeast"/>
              <w:ind w:firstLine="709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8475AF" w:rsidTr="00FC2984">
        <w:trPr>
          <w:trHeight w:val="579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E5116C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Сокращенное название</w:t>
            </w:r>
            <w:r w:rsidR="008475AF">
              <w:rPr>
                <w:b/>
                <w:bCs/>
                <w:color w:val="333333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380F44" w:rsidP="00380F44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МУП ЖКХ </w:t>
            </w:r>
            <w:r w:rsidR="008475AF">
              <w:rPr>
                <w:color w:val="333333"/>
                <w:sz w:val="26"/>
                <w:szCs w:val="26"/>
              </w:rPr>
              <w:t xml:space="preserve"> «</w:t>
            </w:r>
            <w:r>
              <w:rPr>
                <w:color w:val="333333"/>
                <w:sz w:val="26"/>
                <w:szCs w:val="26"/>
              </w:rPr>
              <w:t>Южное</w:t>
            </w:r>
            <w:r w:rsidR="008475AF">
              <w:rPr>
                <w:color w:val="333333"/>
                <w:sz w:val="26"/>
                <w:szCs w:val="26"/>
              </w:rPr>
              <w:t>»</w:t>
            </w:r>
          </w:p>
        </w:tc>
      </w:tr>
      <w:tr w:rsidR="008475AF" w:rsidTr="00FC2984">
        <w:trPr>
          <w:trHeight w:val="1016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 w:rsidP="00FC2984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 xml:space="preserve">Фамилия, имя и отчество руководителя управляющей </w:t>
            </w:r>
            <w:r w:rsidR="00FC2984">
              <w:rPr>
                <w:b/>
                <w:bCs/>
                <w:color w:val="333333"/>
                <w:sz w:val="26"/>
                <w:szCs w:val="26"/>
              </w:rPr>
              <w:t>организации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FC2984" w:rsidRDefault="00FC2984" w:rsidP="00FC298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Капустин Николай Александрович, </w:t>
            </w:r>
          </w:p>
          <w:p w:rsidR="008475AF" w:rsidRDefault="00FC2984" w:rsidP="00FC2984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>директор МУП ЖКХ «Южное»</w:t>
            </w:r>
          </w:p>
        </w:tc>
      </w:tr>
      <w:tr w:rsidR="008475AF" w:rsidTr="00FC2984">
        <w:trPr>
          <w:trHeight w:val="1105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Реквизиты свидетельства</w:t>
            </w:r>
          </w:p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о государственной регистрации в качестве юридического лица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ОГРН </w:t>
            </w:r>
            <w:r w:rsidR="00FC2984">
              <w:rPr>
                <w:color w:val="333333"/>
                <w:sz w:val="26"/>
                <w:szCs w:val="26"/>
              </w:rPr>
              <w:t>1026602177711</w:t>
            </w:r>
          </w:p>
          <w:p w:rsidR="008475AF" w:rsidRDefault="008475AF" w:rsidP="00FC2984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выдан </w:t>
            </w:r>
            <w:r w:rsidR="00FC2984">
              <w:rPr>
                <w:color w:val="333333"/>
                <w:sz w:val="26"/>
                <w:szCs w:val="26"/>
              </w:rPr>
              <w:t>03.06.2009г.</w:t>
            </w:r>
            <w:r>
              <w:rPr>
                <w:color w:val="333333"/>
                <w:sz w:val="26"/>
                <w:szCs w:val="26"/>
              </w:rPr>
              <w:t xml:space="preserve"> Инспекцией Федеральной налоговой службы по </w:t>
            </w:r>
            <w:proofErr w:type="spellStart"/>
            <w:r w:rsidR="00FC2984">
              <w:rPr>
                <w:color w:val="333333"/>
                <w:sz w:val="26"/>
                <w:szCs w:val="26"/>
              </w:rPr>
              <w:t>Сысертскому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району </w:t>
            </w:r>
            <w:r w:rsidR="00FC2984">
              <w:rPr>
                <w:color w:val="333333"/>
                <w:sz w:val="26"/>
                <w:szCs w:val="26"/>
              </w:rPr>
              <w:t>Свердловской области</w:t>
            </w:r>
          </w:p>
        </w:tc>
      </w:tr>
      <w:tr w:rsidR="008475AF" w:rsidTr="00FC2984">
        <w:trPr>
          <w:trHeight w:val="560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Юридический адрес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FC2984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624015, Свердловская область, </w:t>
            </w:r>
            <w:proofErr w:type="spellStart"/>
            <w:r>
              <w:rPr>
                <w:color w:val="333333"/>
                <w:sz w:val="26"/>
                <w:szCs w:val="26"/>
              </w:rPr>
              <w:t>Сысертский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район,  с</w:t>
            </w:r>
            <w:proofErr w:type="gramStart"/>
            <w:r>
              <w:rPr>
                <w:color w:val="333333"/>
                <w:sz w:val="26"/>
                <w:szCs w:val="26"/>
              </w:rPr>
              <w:t>.Щ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елкун, ул.Строителей, д.2 </w:t>
            </w:r>
          </w:p>
        </w:tc>
      </w:tr>
      <w:tr w:rsidR="008475AF" w:rsidTr="00FC2984">
        <w:trPr>
          <w:trHeight w:val="724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Почтовый адрес/</w:t>
            </w:r>
          </w:p>
          <w:p w:rsidR="008475AF" w:rsidRDefault="008475AF" w:rsidP="00FC2984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Адрес фактического местонахождения управляющей организации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FC2984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624015, Свердловская область, </w:t>
            </w:r>
            <w:proofErr w:type="spellStart"/>
            <w:r>
              <w:rPr>
                <w:color w:val="333333"/>
                <w:sz w:val="26"/>
                <w:szCs w:val="26"/>
              </w:rPr>
              <w:t>Сысертский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район,  с</w:t>
            </w:r>
            <w:proofErr w:type="gramStart"/>
            <w:r>
              <w:rPr>
                <w:color w:val="333333"/>
                <w:sz w:val="26"/>
                <w:szCs w:val="26"/>
              </w:rPr>
              <w:t>.Щ</w:t>
            </w:r>
            <w:proofErr w:type="gramEnd"/>
            <w:r>
              <w:rPr>
                <w:color w:val="333333"/>
                <w:sz w:val="26"/>
                <w:szCs w:val="26"/>
              </w:rPr>
              <w:t>елкун, ул.Строителей, д.2</w:t>
            </w:r>
          </w:p>
        </w:tc>
      </w:tr>
      <w:tr w:rsidR="008475AF" w:rsidTr="00FC2984">
        <w:trPr>
          <w:trHeight w:val="1168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Телефон/факс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(343) </w:t>
            </w:r>
            <w:r w:rsidR="00FC2984">
              <w:rPr>
                <w:color w:val="333333"/>
                <w:sz w:val="26"/>
                <w:szCs w:val="26"/>
              </w:rPr>
              <w:t>74 26-2-98</w:t>
            </w:r>
          </w:p>
          <w:p w:rsidR="008475AF" w:rsidRDefault="008475AF" w:rsidP="00FC298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(343) </w:t>
            </w:r>
            <w:r w:rsidR="00FC2984">
              <w:rPr>
                <w:color w:val="333333"/>
                <w:sz w:val="26"/>
                <w:szCs w:val="26"/>
              </w:rPr>
              <w:t>74 26-4-44 бухгалтерия</w:t>
            </w:r>
          </w:p>
          <w:p w:rsidR="00E5116C" w:rsidRPr="00E5116C" w:rsidRDefault="00E5116C" w:rsidP="00FC2984">
            <w:pPr>
              <w:rPr>
                <w:color w:val="333333"/>
              </w:rPr>
            </w:pPr>
            <w:r w:rsidRPr="00E5116C">
              <w:rPr>
                <w:color w:val="393939"/>
                <w:sz w:val="22"/>
                <w:szCs w:val="22"/>
                <w:shd w:val="clear" w:color="auto" w:fill="FFFFFF"/>
              </w:rPr>
              <w:t>факс: 8 (343 74) 2-62-98</w:t>
            </w:r>
          </w:p>
        </w:tc>
      </w:tr>
      <w:tr w:rsidR="008475AF" w:rsidTr="00FC2984">
        <w:trPr>
          <w:trHeight w:val="665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Официальный сайт</w:t>
            </w:r>
          </w:p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в сети интернет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Pr="00B1565B" w:rsidRDefault="00772520" w:rsidP="00E5116C">
            <w:pPr>
              <w:rPr>
                <w:color w:val="333333"/>
              </w:rPr>
            </w:pPr>
            <w:hyperlink r:id="rId5" w:history="1">
              <w:r w:rsidR="00B1565B" w:rsidRPr="00B1565B">
                <w:rPr>
                  <w:rStyle w:val="a3"/>
                  <w:lang w:val="en-US"/>
                </w:rPr>
                <w:t>http</w:t>
              </w:r>
              <w:r w:rsidR="00B1565B" w:rsidRPr="00B1565B">
                <w:rPr>
                  <w:rStyle w:val="a3"/>
                </w:rPr>
                <w:t>:</w:t>
              </w:r>
              <w:r w:rsidR="00B1565B" w:rsidRPr="00B1565B">
                <w:rPr>
                  <w:rStyle w:val="a3"/>
                  <w:lang w:val="en-US"/>
                </w:rPr>
                <w:t>//</w:t>
              </w:r>
              <w:proofErr w:type="spellStart"/>
              <w:r w:rsidR="00B1565B" w:rsidRPr="00B1565B">
                <w:rPr>
                  <w:rStyle w:val="a3"/>
                </w:rPr>
                <w:t>щелкун</w:t>
              </w:r>
            </w:hyperlink>
            <w:r w:rsidR="00B1565B" w:rsidRPr="00B1565B">
              <w:rPr>
                <w:color w:val="0000FF"/>
              </w:rPr>
              <w:t>-жкх.рф</w:t>
            </w:r>
            <w:proofErr w:type="spellEnd"/>
          </w:p>
        </w:tc>
      </w:tr>
      <w:tr w:rsidR="008475AF" w:rsidTr="00FC2984">
        <w:trPr>
          <w:trHeight w:val="560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Pr="00E5116C" w:rsidRDefault="00E5116C">
            <w:pPr>
              <w:rPr>
                <w:color w:val="333333"/>
                <w:lang w:val="en-US"/>
              </w:rPr>
            </w:pPr>
            <w:proofErr w:type="spellStart"/>
            <w:r>
              <w:rPr>
                <w:color w:val="333333"/>
                <w:sz w:val="26"/>
                <w:szCs w:val="26"/>
                <w:lang w:val="en-US"/>
              </w:rPr>
              <w:t>ofis-y@yandex</w:t>
            </w:r>
            <w:proofErr w:type="spellEnd"/>
            <w:r>
              <w:rPr>
                <w:color w:val="333333"/>
                <w:sz w:val="26"/>
                <w:szCs w:val="26"/>
              </w:rPr>
              <w:t>.</w:t>
            </w:r>
            <w:proofErr w:type="spellStart"/>
            <w:r>
              <w:rPr>
                <w:color w:val="333333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475AF" w:rsidTr="00FC2984">
        <w:trPr>
          <w:trHeight w:val="560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Режим работы</w:t>
            </w:r>
          </w:p>
          <w:p w:rsidR="008475AF" w:rsidRDefault="008475AF" w:rsidP="00B1565B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 xml:space="preserve">управляющей </w:t>
            </w:r>
            <w:r w:rsidR="00B1565B">
              <w:rPr>
                <w:b/>
                <w:bCs/>
                <w:color w:val="333333"/>
                <w:sz w:val="26"/>
                <w:szCs w:val="26"/>
              </w:rPr>
              <w:t>организации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Пн-пт</w:t>
            </w:r>
            <w:proofErr w:type="spellEnd"/>
            <w:r>
              <w:rPr>
                <w:color w:val="333333"/>
                <w:sz w:val="26"/>
                <w:szCs w:val="26"/>
              </w:rPr>
              <w:t>: 08:</w:t>
            </w:r>
            <w:r w:rsidR="00B1565B">
              <w:rPr>
                <w:color w:val="333333"/>
                <w:sz w:val="26"/>
                <w:szCs w:val="26"/>
              </w:rPr>
              <w:t>0</w:t>
            </w:r>
            <w:r>
              <w:rPr>
                <w:color w:val="333333"/>
                <w:sz w:val="26"/>
                <w:szCs w:val="26"/>
              </w:rPr>
              <w:t xml:space="preserve">0 до </w:t>
            </w:r>
            <w:r w:rsidR="00B1565B">
              <w:rPr>
                <w:color w:val="333333"/>
                <w:sz w:val="26"/>
                <w:szCs w:val="26"/>
              </w:rPr>
              <w:t>17:00</w:t>
            </w:r>
            <w:r>
              <w:rPr>
                <w:color w:val="333333"/>
                <w:sz w:val="26"/>
                <w:szCs w:val="26"/>
              </w:rPr>
              <w:t>. Перерыв: 12:</w:t>
            </w:r>
            <w:r w:rsidR="00B1565B">
              <w:rPr>
                <w:color w:val="333333"/>
                <w:sz w:val="26"/>
                <w:szCs w:val="26"/>
              </w:rPr>
              <w:t>0</w:t>
            </w:r>
            <w:r>
              <w:rPr>
                <w:color w:val="333333"/>
                <w:sz w:val="26"/>
                <w:szCs w:val="26"/>
              </w:rPr>
              <w:t>0 до 13:</w:t>
            </w:r>
            <w:r w:rsidR="00B1565B">
              <w:rPr>
                <w:color w:val="333333"/>
                <w:sz w:val="26"/>
                <w:szCs w:val="26"/>
              </w:rPr>
              <w:t>0</w:t>
            </w:r>
            <w:r>
              <w:rPr>
                <w:color w:val="333333"/>
                <w:sz w:val="26"/>
                <w:szCs w:val="26"/>
              </w:rPr>
              <w:t>0</w:t>
            </w:r>
          </w:p>
          <w:p w:rsidR="008475AF" w:rsidRDefault="008475AF">
            <w:pPr>
              <w:rPr>
                <w:color w:val="333333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Сб-вс</w:t>
            </w:r>
            <w:proofErr w:type="spellEnd"/>
            <w:r>
              <w:rPr>
                <w:color w:val="333333"/>
                <w:sz w:val="26"/>
                <w:szCs w:val="26"/>
              </w:rPr>
              <w:t>: выходной.</w:t>
            </w:r>
          </w:p>
        </w:tc>
      </w:tr>
      <w:tr w:rsidR="008475AF" w:rsidTr="00FC2984">
        <w:trPr>
          <w:trHeight w:val="274"/>
        </w:trPr>
        <w:tc>
          <w:tcPr>
            <w:tcW w:w="354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Часы приема</w:t>
            </w:r>
          </w:p>
        </w:tc>
        <w:tc>
          <w:tcPr>
            <w:tcW w:w="629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>Часы личного приема граждан сотрудниками</w:t>
            </w:r>
          </w:p>
          <w:p w:rsidR="008475AF" w:rsidRDefault="008475AF" w:rsidP="00B1565B">
            <w:pPr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>управляющей организации соответствуют режиму работы компании.</w:t>
            </w:r>
          </w:p>
        </w:tc>
      </w:tr>
      <w:tr w:rsidR="008475AF" w:rsidTr="00FC2984">
        <w:trPr>
          <w:trHeight w:val="274"/>
        </w:trPr>
        <w:tc>
          <w:tcPr>
            <w:tcW w:w="9836" w:type="dxa"/>
            <w:gridSpan w:val="2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75" w:type="dxa"/>
            </w:tcMar>
            <w:vAlign w:val="center"/>
            <w:hideMark/>
          </w:tcPr>
          <w:p w:rsidR="008475AF" w:rsidRDefault="008475AF" w:rsidP="00661D04">
            <w:pPr>
              <w:spacing w:line="330" w:lineRule="atLeast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Согласно Постановления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Правительства Российской Федерации</w:t>
            </w:r>
          </w:p>
          <w:p w:rsidR="008475AF" w:rsidRDefault="008475AF" w:rsidP="00661D04">
            <w:pPr>
              <w:spacing w:line="33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>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  <w:p w:rsidR="008475AF" w:rsidRDefault="00B1565B" w:rsidP="00B7554D">
            <w:pPr>
              <w:spacing w:line="330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 xml:space="preserve">МУП ЖКХ «Южное» </w:t>
            </w:r>
            <w:r w:rsidR="008475AF">
              <w:rPr>
                <w:color w:val="333333"/>
                <w:sz w:val="26"/>
                <w:szCs w:val="26"/>
              </w:rPr>
              <w:t>раскрывает информацию о своей деятельности на официальном сайте предприятия:</w:t>
            </w:r>
            <w:r w:rsidR="008475AF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hyperlink r:id="rId6" w:history="1">
              <w:r w:rsidRPr="00B1565B">
                <w:rPr>
                  <w:rStyle w:val="a3"/>
                  <w:lang w:val="en-US"/>
                </w:rPr>
                <w:t>http</w:t>
              </w:r>
              <w:r w:rsidRPr="00B1565B">
                <w:rPr>
                  <w:rStyle w:val="a3"/>
                </w:rPr>
                <w:t>://щелкун</w:t>
              </w:r>
              <w:proofErr w:type="gramStart"/>
            </w:hyperlink>
            <w:r w:rsidRPr="00B1565B">
              <w:rPr>
                <w:color w:val="0000FF"/>
              </w:rPr>
              <w:t>-</w:t>
            </w:r>
            <w:proofErr w:type="gramEnd"/>
            <w:r w:rsidRPr="00B1565B">
              <w:rPr>
                <w:color w:val="0000FF"/>
              </w:rPr>
              <w:t>жкх.рф</w:t>
            </w:r>
            <w:r>
              <w:rPr>
                <w:color w:val="00000A"/>
                <w:sz w:val="26"/>
                <w:szCs w:val="26"/>
              </w:rPr>
              <w:t xml:space="preserve"> </w:t>
            </w:r>
          </w:p>
        </w:tc>
      </w:tr>
    </w:tbl>
    <w:p w:rsidR="008475AF" w:rsidRPr="008475AF" w:rsidRDefault="008475AF" w:rsidP="008475AF">
      <w:pPr>
        <w:jc w:val="center"/>
        <w:rPr>
          <w:color w:val="333333"/>
        </w:rPr>
      </w:pPr>
      <w:r w:rsidRPr="008475AF">
        <w:rPr>
          <w:color w:val="333333"/>
        </w:rPr>
        <w:t>Предприятие находится на Общей системе налогообложения</w:t>
      </w:r>
    </w:p>
    <w:p w:rsidR="008475AF" w:rsidRPr="008475AF" w:rsidRDefault="008475AF" w:rsidP="008475AF">
      <w:pPr>
        <w:jc w:val="center"/>
        <w:rPr>
          <w:color w:val="333333"/>
        </w:rPr>
      </w:pPr>
      <w:r w:rsidRPr="008475AF">
        <w:rPr>
          <w:color w:val="333333"/>
        </w:rPr>
        <w:br/>
        <w:t>Не состоит в СРО</w:t>
      </w:r>
    </w:p>
    <w:p w:rsidR="008475AF" w:rsidRPr="008475AF" w:rsidRDefault="008475AF" w:rsidP="008475AF">
      <w:pPr>
        <w:jc w:val="center"/>
        <w:rPr>
          <w:color w:val="333333"/>
        </w:rPr>
      </w:pPr>
      <w:r w:rsidRPr="008475AF">
        <w:rPr>
          <w:color w:val="333333"/>
        </w:rPr>
        <w:br/>
      </w:r>
    </w:p>
    <w:p w:rsidR="008475AF" w:rsidRPr="008475AF" w:rsidRDefault="00B444DF" w:rsidP="008475AF">
      <w:pPr>
        <w:jc w:val="center"/>
        <w:rPr>
          <w:color w:val="333333"/>
        </w:rPr>
      </w:pPr>
      <w:r>
        <w:rPr>
          <w:color w:val="333333"/>
        </w:rPr>
        <w:lastRenderedPageBreak/>
        <w:t>МУП ЖКХ «Южное»</w:t>
      </w:r>
      <w:r w:rsidR="008475AF" w:rsidRPr="008475AF">
        <w:rPr>
          <w:color w:val="333333"/>
        </w:rPr>
        <w:t xml:space="preserve"> к административной ответственности </w:t>
      </w:r>
      <w:r w:rsidR="008475AF" w:rsidRPr="008475AF">
        <w:rPr>
          <w:b/>
          <w:bCs/>
          <w:color w:val="333333"/>
        </w:rPr>
        <w:t>не привлекал</w:t>
      </w:r>
      <w:r>
        <w:rPr>
          <w:b/>
          <w:bCs/>
          <w:color w:val="333333"/>
        </w:rPr>
        <w:t>о</w:t>
      </w:r>
      <w:r w:rsidR="008475AF" w:rsidRPr="008475AF">
        <w:rPr>
          <w:b/>
          <w:bCs/>
          <w:color w:val="333333"/>
        </w:rPr>
        <w:t>сь</w:t>
      </w:r>
    </w:p>
    <w:p w:rsidR="008475AF" w:rsidRPr="008475AF" w:rsidRDefault="008475AF" w:rsidP="008475AF">
      <w:pPr>
        <w:jc w:val="center"/>
        <w:rPr>
          <w:color w:val="333333"/>
        </w:rPr>
      </w:pPr>
    </w:p>
    <w:p w:rsidR="008475AF" w:rsidRPr="008475AF" w:rsidRDefault="008475AF" w:rsidP="008475AF">
      <w:pPr>
        <w:jc w:val="center"/>
        <w:rPr>
          <w:color w:val="333333"/>
        </w:rPr>
      </w:pPr>
      <w:r w:rsidRPr="008475AF">
        <w:rPr>
          <w:color w:val="333333"/>
        </w:rPr>
        <w:t>Случаев снижения платы за нарушения качества содержания и ремонта общего имущества в МКД - </w:t>
      </w:r>
      <w:r w:rsidRPr="008475AF">
        <w:rPr>
          <w:b/>
          <w:bCs/>
          <w:color w:val="333333"/>
        </w:rPr>
        <w:t>нет</w:t>
      </w:r>
    </w:p>
    <w:p w:rsidR="008475AF" w:rsidRPr="008475AF" w:rsidRDefault="008475AF" w:rsidP="008475AF">
      <w:pPr>
        <w:rPr>
          <w:color w:val="333333"/>
        </w:rPr>
      </w:pPr>
    </w:p>
    <w:p w:rsidR="008475AF" w:rsidRPr="008475AF" w:rsidRDefault="008475AF" w:rsidP="008475AF">
      <w:pPr>
        <w:jc w:val="center"/>
        <w:rPr>
          <w:color w:val="333333"/>
        </w:rPr>
      </w:pPr>
    </w:p>
    <w:p w:rsidR="008475AF" w:rsidRPr="008475AF" w:rsidRDefault="008475AF" w:rsidP="008475AF">
      <w:pPr>
        <w:rPr>
          <w:rFonts w:ascii="Arial" w:hAnsi="Arial" w:cs="Arial"/>
          <w:color w:val="333333"/>
          <w:sz w:val="23"/>
          <w:szCs w:val="23"/>
        </w:rPr>
      </w:pPr>
      <w:r w:rsidRPr="008475AF">
        <w:rPr>
          <w:rFonts w:ascii="Arial" w:hAnsi="Arial" w:cs="Arial"/>
          <w:color w:val="333333"/>
          <w:sz w:val="23"/>
          <w:szCs w:val="23"/>
        </w:rPr>
        <w:br/>
      </w:r>
      <w:r w:rsidRPr="008475AF">
        <w:rPr>
          <w:rFonts w:ascii="Arial" w:hAnsi="Arial" w:cs="Arial"/>
          <w:color w:val="333333"/>
          <w:sz w:val="23"/>
          <w:szCs w:val="23"/>
        </w:rPr>
        <w:br/>
      </w:r>
    </w:p>
    <w:p w:rsidR="008475AF" w:rsidRPr="008475AF" w:rsidRDefault="008475AF" w:rsidP="008475AF">
      <w:pPr>
        <w:jc w:val="center"/>
        <w:rPr>
          <w:color w:val="000000" w:themeColor="text1"/>
          <w:sz w:val="23"/>
          <w:szCs w:val="23"/>
        </w:rPr>
      </w:pPr>
      <w:proofErr w:type="gramStart"/>
      <w:r w:rsidRPr="008475AF">
        <w:rPr>
          <w:color w:val="000000" w:themeColor="text1"/>
          <w:sz w:val="20"/>
          <w:szCs w:val="20"/>
        </w:rPr>
        <w:t>ПРАВИТЕЛЬСТВО РОССИЙСКОЙ ФЕДЕРАЦИИ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ПОСТАНОВЛЕНИЕ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от 23 сентября 2010 г. N 731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ОБ УТВЕРЖДЕНИИ СТАНДАРТА РАСКРЫТИЯ ИНФОРМАЦИИ ОРГАНИЗАЦИЯМИ, ОСУЩЕСТВЛЯЮЩИМИ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ДЕЯТЕЛЬНОСТЬ В СФЕРЕ УПРАВЛЕНИЯ МНОГОКВАРТИРНЫМИ ДОМАМИ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(в ред. Постановлений Правительства РФ от 10.06.2011 N 459, от 06.02.2012 N 94, от 21.08.2012 N 845)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На основании части 10 статьи 161 Жилищного кодекса Российской Федерации Правительство Российской Федерации постановляет: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1.</w:t>
      </w:r>
      <w:proofErr w:type="gramEnd"/>
      <w:r w:rsidRPr="008475AF">
        <w:rPr>
          <w:color w:val="000000" w:themeColor="text1"/>
          <w:sz w:val="20"/>
          <w:szCs w:val="20"/>
        </w:rPr>
        <w:t xml:space="preserve">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</w:r>
      <w:proofErr w:type="gramStart"/>
      <w:r w:rsidRPr="008475AF">
        <w:rPr>
          <w:color w:val="000000" w:themeColor="text1"/>
          <w:sz w:val="20"/>
          <w:szCs w:val="20"/>
        </w:rPr>
        <w:t>Товарищества собственников жилья, жилищные кооперативы и иные специализированные потребительские кооперативы, осуществляющие на день вступления в силу Постановления Правительства РФ от 06.02.2012 N 94 деятельность в сфере управления многоквартирными домами на основаниях, предусмотренных Жилищным кодексом РФ, обязаны разместить (опубликовать) информацию в соответствии с утвержденными указанным Постановлением изменениями в течение 3 месяцев со дня его вступления в силу.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2.</w:t>
      </w:r>
      <w:proofErr w:type="gramEnd"/>
      <w:r w:rsidRPr="008475AF">
        <w:rPr>
          <w:color w:val="000000" w:themeColor="text1"/>
          <w:sz w:val="20"/>
          <w:szCs w:val="20"/>
        </w:rPr>
        <w:t xml:space="preserve"> </w:t>
      </w:r>
      <w:proofErr w:type="gramStart"/>
      <w:r w:rsidRPr="008475AF">
        <w:rPr>
          <w:color w:val="000000" w:themeColor="text1"/>
          <w:sz w:val="20"/>
          <w:szCs w:val="20"/>
        </w:rPr>
        <w:t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proofErr w:type="gramEnd"/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Председатель Правительства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Российской Федерации</w:t>
      </w:r>
      <w:r w:rsidRPr="008475AF">
        <w:rPr>
          <w:color w:val="000000" w:themeColor="text1"/>
          <w:sz w:val="20"/>
        </w:rPr>
        <w:t> </w:t>
      </w:r>
      <w:r w:rsidRPr="008475AF">
        <w:rPr>
          <w:color w:val="000000" w:themeColor="text1"/>
          <w:sz w:val="20"/>
          <w:szCs w:val="20"/>
        </w:rPr>
        <w:br/>
      </w:r>
      <w:r w:rsidRPr="008475AF">
        <w:rPr>
          <w:color w:val="000000" w:themeColor="text1"/>
          <w:sz w:val="20"/>
          <w:szCs w:val="20"/>
        </w:rPr>
        <w:br/>
        <w:t>В.ПУТИН</w:t>
      </w:r>
    </w:p>
    <w:p w:rsidR="002C1F51" w:rsidRPr="008475AF" w:rsidRDefault="002C1F51" w:rsidP="008475AF"/>
    <w:sectPr w:rsidR="002C1F51" w:rsidRPr="008475AF" w:rsidSect="002C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CC1"/>
    <w:multiLevelType w:val="hybridMultilevel"/>
    <w:tmpl w:val="758C0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63"/>
    <w:rsid w:val="002B62D1"/>
    <w:rsid w:val="002C1F51"/>
    <w:rsid w:val="002E689F"/>
    <w:rsid w:val="00380F44"/>
    <w:rsid w:val="00661D04"/>
    <w:rsid w:val="00772520"/>
    <w:rsid w:val="008475AF"/>
    <w:rsid w:val="008F5563"/>
    <w:rsid w:val="0095003C"/>
    <w:rsid w:val="00B1565B"/>
    <w:rsid w:val="00B444DF"/>
    <w:rsid w:val="00B7554D"/>
    <w:rsid w:val="00E5116C"/>
    <w:rsid w:val="00F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47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475AF"/>
  </w:style>
  <w:style w:type="character" w:styleId="a3">
    <w:name w:val="Hyperlink"/>
    <w:basedOn w:val="a0"/>
    <w:uiPriority w:val="99"/>
    <w:unhideWhenUsed/>
    <w:rsid w:val="008475AF"/>
    <w:rPr>
      <w:color w:val="0000FF"/>
      <w:u w:val="single"/>
    </w:rPr>
  </w:style>
  <w:style w:type="character" w:customStyle="1" w:styleId="-">
    <w:name w:val="-"/>
    <w:basedOn w:val="a0"/>
    <w:rsid w:val="0084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7;&#1077;&#1083;&#1082;&#1091;&#1085;" TargetMode="External"/><Relationship Id="rId5" Type="http://schemas.openxmlformats.org/officeDocument/2006/relationships/hyperlink" Target="http://&#1097;&#1077;&#1083;&#1082;&#1091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2015-02-13T09:50:00Z</dcterms:created>
  <dcterms:modified xsi:type="dcterms:W3CDTF">2015-03-05T04:46:00Z</dcterms:modified>
</cp:coreProperties>
</file>